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15BD6" w14:textId="77777777" w:rsidR="00EC595A" w:rsidRDefault="00EC595A" w:rsidP="00EC595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A911C7">
        <w:rPr>
          <w:rFonts w:ascii="Arial" w:hAnsi="Arial" w:cs="Arial"/>
          <w:b/>
          <w:bCs/>
          <w:color w:val="000000"/>
          <w:kern w:val="0"/>
        </w:rPr>
        <w:t xml:space="preserve">MODELO 2.6.9g – </w:t>
      </w:r>
      <w:r w:rsidRPr="00433BD8">
        <w:rPr>
          <w:rFonts w:ascii="Arial" w:hAnsi="Arial" w:cs="Arial"/>
          <w:b/>
          <w:bCs/>
          <w:i/>
          <w:iCs/>
          <w:color w:val="000000"/>
          <w:kern w:val="0"/>
        </w:rPr>
        <w:t>CHECK-LIST</w:t>
      </w:r>
      <w:r w:rsidRPr="00A911C7">
        <w:rPr>
          <w:rFonts w:ascii="Arial" w:hAnsi="Arial" w:cs="Arial"/>
          <w:b/>
          <w:bCs/>
          <w:color w:val="000000"/>
          <w:kern w:val="0"/>
        </w:rPr>
        <w:t xml:space="preserve"> DE ANÁLISE DE PROJETO</w:t>
      </w:r>
    </w:p>
    <w:p w14:paraId="283CD4E5" w14:textId="77777777" w:rsidR="00EC595A" w:rsidRDefault="00EC595A" w:rsidP="00EC595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40C018DA" w14:textId="77777777" w:rsidR="00EC595A" w:rsidRDefault="00EC595A" w:rsidP="00EC595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A911C7">
        <w:rPr>
          <w:rFonts w:ascii="Arial" w:hAnsi="Arial" w:cs="Arial"/>
          <w:b/>
          <w:bCs/>
          <w:color w:val="000000"/>
          <w:kern w:val="0"/>
        </w:rPr>
        <w:t>ABATEDOURO FRIGORIFICO DE PESCADO, UNIDADE DE BENEFICIAMENTO DE PESCADO E PRODUTOS DE PESCADO, ESTAÇÃO DEPURADORA DE MOLUSCOS BIVALVES, BARCO FÁBRICA</w:t>
      </w:r>
    </w:p>
    <w:p w14:paraId="24863DDC" w14:textId="77777777" w:rsidR="00EC595A" w:rsidRPr="000E5FEA" w:rsidRDefault="00EC595A" w:rsidP="00EC595A">
      <w:pPr>
        <w:spacing w:after="0" w:line="360" w:lineRule="auto"/>
        <w:jc w:val="both"/>
        <w:rPr>
          <w:rFonts w:ascii="Arial" w:hAnsi="Arial" w:cs="Arial"/>
          <w:bCs/>
        </w:rPr>
      </w:pPr>
      <w:r w:rsidRPr="000E5FEA">
        <w:rPr>
          <w:rFonts w:ascii="Arial" w:hAnsi="Arial" w:cs="Arial"/>
          <w:b/>
        </w:rPr>
        <w:t>NOME DO PROPRIETÁRIO OU RAZÃO SOCIAL:</w:t>
      </w:r>
      <w:r w:rsidRPr="000E5FEA">
        <w:rPr>
          <w:rFonts w:ascii="Arial" w:hAnsi="Arial" w:cs="Arial"/>
          <w:bCs/>
        </w:rPr>
        <w:t>_____________________________</w:t>
      </w:r>
    </w:p>
    <w:p w14:paraId="4CFFF285" w14:textId="77777777" w:rsidR="00EC595A" w:rsidRPr="000E5FEA" w:rsidRDefault="00EC595A" w:rsidP="00EC595A">
      <w:pPr>
        <w:spacing w:after="0" w:line="360" w:lineRule="auto"/>
        <w:jc w:val="both"/>
        <w:rPr>
          <w:rFonts w:ascii="Arial" w:hAnsi="Arial" w:cs="Arial"/>
          <w:bCs/>
        </w:rPr>
      </w:pPr>
      <w:r w:rsidRPr="000E5FEA">
        <w:rPr>
          <w:rFonts w:ascii="Arial" w:hAnsi="Arial" w:cs="Arial"/>
          <w:b/>
        </w:rPr>
        <w:t xml:space="preserve">CLASSIFICAÇÃO DO ESTABELECIMENTO PRETENDIDO: </w:t>
      </w:r>
      <w:r w:rsidRPr="000E5FEA">
        <w:rPr>
          <w:rFonts w:ascii="Arial" w:hAnsi="Arial" w:cs="Arial"/>
          <w:bCs/>
        </w:rPr>
        <w:t>___________________</w:t>
      </w:r>
      <w:r>
        <w:rPr>
          <w:rFonts w:ascii="Arial" w:hAnsi="Arial" w:cs="Arial"/>
          <w:bCs/>
        </w:rPr>
        <w:t>_</w:t>
      </w:r>
    </w:p>
    <w:p w14:paraId="1207AABE" w14:textId="77777777" w:rsidR="00EC595A" w:rsidRPr="000E5FEA" w:rsidRDefault="00EC595A" w:rsidP="00EC595A">
      <w:pPr>
        <w:spacing w:after="0" w:line="360" w:lineRule="auto"/>
        <w:jc w:val="both"/>
        <w:rPr>
          <w:rFonts w:ascii="Arial" w:hAnsi="Arial" w:cs="Arial"/>
          <w:bCs/>
        </w:rPr>
      </w:pPr>
      <w:r w:rsidRPr="000E5FEA">
        <w:rPr>
          <w:rFonts w:ascii="Arial" w:hAnsi="Arial" w:cs="Arial"/>
          <w:b/>
        </w:rPr>
        <w:t>ENDEREÇO:</w:t>
      </w:r>
      <w:r w:rsidRPr="000E5FEA">
        <w:rPr>
          <w:rFonts w:ascii="Arial" w:hAnsi="Arial" w:cs="Arial"/>
          <w:bCs/>
        </w:rPr>
        <w:t>__________________________________________________________</w:t>
      </w:r>
    </w:p>
    <w:p w14:paraId="4B2DE702" w14:textId="77777777" w:rsidR="00EC595A" w:rsidRPr="000E5FEA" w:rsidRDefault="00EC595A" w:rsidP="00EC595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  <w:r w:rsidRPr="000E5FEA">
        <w:rPr>
          <w:rFonts w:ascii="Arial" w:hAnsi="Arial" w:cs="Arial"/>
          <w:b/>
        </w:rPr>
        <w:t>DATA:</w:t>
      </w:r>
      <w:r w:rsidRPr="000E5FEA">
        <w:rPr>
          <w:rFonts w:ascii="Arial" w:hAnsi="Arial" w:cs="Arial"/>
          <w:bCs/>
        </w:rPr>
        <w:t>________________________________________________________________</w:t>
      </w:r>
    </w:p>
    <w:p w14:paraId="3B04031B" w14:textId="77777777" w:rsidR="00EC595A" w:rsidRDefault="00EC595A" w:rsidP="00EC595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1"/>
        <w:gridCol w:w="608"/>
        <w:gridCol w:w="705"/>
        <w:gridCol w:w="620"/>
      </w:tblGrid>
      <w:tr w:rsidR="00EC595A" w:rsidRPr="000B7CBE" w14:paraId="297F233F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23F7F24F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  <w:b/>
              </w:rPr>
              <w:t>REQUISITOS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78FD2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  <w:b/>
              </w:rPr>
              <w:t>SIM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F5644C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  <w:b/>
              </w:rPr>
              <w:t xml:space="preserve">NÃO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59EF0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  <w:b/>
              </w:rPr>
              <w:t>*NA</w:t>
            </w:r>
          </w:p>
        </w:tc>
      </w:tr>
      <w:tr w:rsidR="00EC595A" w:rsidRPr="000B7CBE" w14:paraId="38D80B2F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0D77FB5C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Barreira sanitária (lava botas, lavatório de mãos)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F2B93C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B91135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D5F2FF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6340B816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5331EF27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Área de recepção da matéria-prima coberta (câmara de espera, tanque de depuração, equipamento de lavagem - cilindro, esteira)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B08648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1C4D33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CA7D96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44255D52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44E3009B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Tanque de insensibilização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9B0144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8C6810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1813044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43BC8E40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6879EA9A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Área para lavagem de caixas da área externa e local para armazenamento das caixas limpas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2A11A7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F4093C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132D45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1309295D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33AA1374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Fábrica e/ou silo de gelo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B919B1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1B58E4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2E0882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37413D5A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618488DC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Sala de evisceração/</w:t>
            </w:r>
            <w:proofErr w:type="spellStart"/>
            <w:r w:rsidRPr="000B7CBE">
              <w:rPr>
                <w:rFonts w:ascii="Arial" w:hAnsi="Arial" w:cs="Arial"/>
              </w:rPr>
              <w:t>filetamento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348342FA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AAD4F9B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D3BE88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13BC0946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5CDB6648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Área para depósito de resíduos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EFC806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4D96F49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8F2CF1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0FB60944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2FBC6F3D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Sala específica para manipulação de moluscos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044276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7697C3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A8E715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12B390CC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558E3A1D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Túnel de congelamento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583E28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555347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68C754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7B4CC977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0DC6AD31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Depósito para ingredientes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EEE46E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BE0934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740767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4351ABCD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4BD9CC45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Sala para cozimento de produtos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7E5E96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3FF936E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C7D561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74387DD5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2F38AED7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Sala para embalagem primária (ou envasamento) dos produtos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84001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DC2E4B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E8DB7A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347B5D42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36403C28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Depósito para embalagens primárias e rotulagens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509409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4BFE61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6A924D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6C892C5C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7BB569D1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Área para embalagem secundária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A963A5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60A05B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F4C727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31B9FC4D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6577B5BD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Depósito de embalagem secundária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83F84A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D9068D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DD16A0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132B44AF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4710D955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Câmara de estocagem de produto pronto resfriado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6E7708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D94FFC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DE6DE7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3BC7C26C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7DF6BA86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Câmara de estocagem de produto pronto congelado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5E956C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973C0F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E7CD9D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6A9C3B88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797A8086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Área para expedição coberta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A185F8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9D6D83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7EFC26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1FBB14D1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06A4C8AC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Sala de higienização de equipamentos e utensílios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B3100D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7BAAF3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59F93B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123DC68F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671A5B3B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Sala de guarda de equipamentos e utensílios higienizados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2AE74F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F8ABB8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E0B2F2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5F097040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66F70ADA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lastRenderedPageBreak/>
              <w:t>Escritório / administração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684229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BEE71F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B5945C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635F1ECE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0824377F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Vestiários separados para cada sexo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71BA5B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07303D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D285AD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669EA5CA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532DA079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Sanitários separados para cada sexo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72216B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78C914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C701D8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04AC1C74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6F4B2CEB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Depósito de produtos de limpeza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071AD9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9DCAD3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7AF23F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1680AF97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59CC3F24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B7CBE">
              <w:rPr>
                <w:rFonts w:ascii="Arial" w:hAnsi="Arial" w:cs="Arial"/>
              </w:rPr>
              <w:t>Lavanderia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9F4057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741189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AD19CFF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  <w:tr w:rsidR="00EC595A" w:rsidRPr="000B7CBE" w14:paraId="2D2B160B" w14:textId="77777777" w:rsidTr="001D6D19">
        <w:trPr>
          <w:trHeight w:val="300"/>
        </w:trPr>
        <w:tc>
          <w:tcPr>
            <w:tcW w:w="0" w:type="auto"/>
            <w:shd w:val="clear" w:color="auto" w:fill="auto"/>
            <w:vAlign w:val="center"/>
          </w:tcPr>
          <w:p w14:paraId="61DCFC3C" w14:textId="77777777" w:rsidR="00EC595A" w:rsidRPr="000B7CBE" w:rsidRDefault="00EC595A" w:rsidP="001D6D19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0B7CBE">
              <w:rPr>
                <w:rFonts w:ascii="Arial" w:hAnsi="Arial" w:cs="Arial"/>
                <w:bCs/>
              </w:rPr>
              <w:t>Refeitório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C57577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38571C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7290D6" w14:textId="77777777" w:rsidR="00EC595A" w:rsidRPr="000B7CBE" w:rsidRDefault="00EC595A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68F97597" w14:textId="77777777" w:rsidR="00EC595A" w:rsidRPr="000E5FEA" w:rsidRDefault="00EC595A" w:rsidP="00EC595A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0E5FEA">
        <w:rPr>
          <w:rFonts w:ascii="Arial" w:hAnsi="Arial" w:cs="Arial"/>
          <w:color w:val="000000"/>
          <w:kern w:val="0"/>
        </w:rPr>
        <w:t>*NA: não se aplica</w:t>
      </w:r>
    </w:p>
    <w:p w14:paraId="45211AA4" w14:textId="77777777" w:rsidR="00EC595A" w:rsidRDefault="00EC595A" w:rsidP="00EC595A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94"/>
      </w:tblGrid>
      <w:tr w:rsidR="00EC595A" w14:paraId="0641DC6B" w14:textId="77777777" w:rsidTr="001D6D19">
        <w:tc>
          <w:tcPr>
            <w:tcW w:w="5000" w:type="pct"/>
          </w:tcPr>
          <w:p w14:paraId="2207D7ED" w14:textId="77777777" w:rsidR="00EC595A" w:rsidRDefault="00EC595A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(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)</w:t>
            </w:r>
            <w:proofErr w:type="gramEnd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APROVADO: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Após análise da documentação, memorial econômico sanitário e plantas industriais da empresa acima identificada, fica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APROVADO </w:t>
            </w:r>
            <w:r w:rsidRPr="00624FC7">
              <w:rPr>
                <w:rFonts w:ascii="Arial" w:hAnsi="Arial" w:cs="Arial"/>
                <w:color w:val="000000"/>
                <w:kern w:val="0"/>
              </w:rPr>
              <w:t>junto ao SIM o presente projeto uma vez que atende às normas técnicas de construção e boas práticas de fabricação, devendo, no entanto, ser providenciado o descrito abaixo.</w:t>
            </w:r>
          </w:p>
          <w:p w14:paraId="21F36A7A" w14:textId="77777777" w:rsidR="00EC595A" w:rsidRPr="00624FC7" w:rsidRDefault="00EC595A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  <w:p w14:paraId="124899D3" w14:textId="77777777" w:rsidR="00EC595A" w:rsidRDefault="00EC595A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(  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) NÃO APROVADO: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Após análise da documentação, memorial econômico sanitário e plantas industriais da empresa acima citada, fica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NÃO APROVADO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junto ao SIM, uma vez que, para o atendimento às normas técnicas de construção e boas práticas de fabricação, devem ser corrigidos ou esclarecidos o descrito abaixo.</w:t>
            </w:r>
          </w:p>
        </w:tc>
      </w:tr>
    </w:tbl>
    <w:p w14:paraId="27B1A128" w14:textId="77777777" w:rsidR="00EC595A" w:rsidRDefault="00EC595A" w:rsidP="00EC595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C595A" w14:paraId="1F69BA1D" w14:textId="77777777" w:rsidTr="001D6D19">
        <w:tc>
          <w:tcPr>
            <w:tcW w:w="8494" w:type="dxa"/>
            <w:vAlign w:val="center"/>
          </w:tcPr>
          <w:p w14:paraId="64803C6B" w14:textId="77777777" w:rsidR="00EC595A" w:rsidRDefault="00EC595A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Itens a serem corrigidos:</w:t>
            </w:r>
          </w:p>
          <w:p w14:paraId="269ABA40" w14:textId="77777777" w:rsidR="00EC595A" w:rsidRPr="00973C7B" w:rsidRDefault="00EC595A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  <w:p w14:paraId="18E7F9E0" w14:textId="77777777" w:rsidR="00EC595A" w:rsidRPr="00973C7B" w:rsidRDefault="00EC595A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1.</w:t>
            </w:r>
          </w:p>
          <w:p w14:paraId="1669CAF0" w14:textId="77777777" w:rsidR="00EC595A" w:rsidRDefault="00EC595A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2.</w:t>
            </w:r>
          </w:p>
          <w:p w14:paraId="739B1461" w14:textId="77777777" w:rsidR="00EC595A" w:rsidRDefault="00EC595A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36159B2A" w14:textId="77777777" w:rsidR="00EC595A" w:rsidRPr="00973C7B" w:rsidRDefault="00EC595A" w:rsidP="00EC595A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75EE6FAC" w14:textId="77777777" w:rsidR="00EC595A" w:rsidRDefault="00EC595A" w:rsidP="00EC595A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573F1C62" w14:textId="77777777" w:rsidR="00EC595A" w:rsidRDefault="00EC595A" w:rsidP="00EC595A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2B30C208" w14:textId="77777777" w:rsidR="00EC595A" w:rsidRDefault="00EC595A" w:rsidP="00EC595A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08906C00" w14:textId="77777777" w:rsidR="00EC595A" w:rsidRPr="00973C7B" w:rsidRDefault="00EC595A" w:rsidP="00EC595A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973C7B">
        <w:rPr>
          <w:rFonts w:ascii="Arial" w:hAnsi="Arial" w:cs="Arial"/>
          <w:color w:val="000000"/>
          <w:kern w:val="0"/>
        </w:rPr>
        <w:t>____________________________________________</w:t>
      </w:r>
    </w:p>
    <w:p w14:paraId="278BED3B" w14:textId="77777777" w:rsidR="00EC595A" w:rsidRPr="00973C7B" w:rsidRDefault="00EC595A" w:rsidP="00EC595A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973C7B">
        <w:rPr>
          <w:rFonts w:ascii="Arial" w:hAnsi="Arial" w:cs="Arial"/>
          <w:b/>
          <w:bCs/>
          <w:color w:val="000000"/>
          <w:kern w:val="0"/>
        </w:rPr>
        <w:t>Fiscal do SIM/POA</w:t>
      </w:r>
    </w:p>
    <w:p w14:paraId="3E18B0DF" w14:textId="77777777" w:rsidR="00EC595A" w:rsidRPr="00973C7B" w:rsidRDefault="00EC595A" w:rsidP="00EC595A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973C7B">
        <w:rPr>
          <w:rFonts w:ascii="Arial" w:hAnsi="Arial" w:cs="Arial"/>
          <w:b/>
          <w:bCs/>
          <w:color w:val="000000"/>
          <w:kern w:val="0"/>
        </w:rPr>
        <w:t>Carimbo do Fiscal</w:t>
      </w:r>
    </w:p>
    <w:p w14:paraId="54463CF1" w14:textId="77777777" w:rsidR="00EC595A" w:rsidRDefault="00EC595A" w:rsidP="00EC595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259CD2E7" w14:textId="77777777" w:rsidR="00EC595A" w:rsidRDefault="00EC595A" w:rsidP="00EC595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0C53AA3C" w14:textId="77777777" w:rsidR="00EC595A" w:rsidRDefault="00EC595A" w:rsidP="00EC595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sectPr w:rsidR="00EC595A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73679" w14:textId="77777777" w:rsidR="000F00D1" w:rsidRDefault="000F00D1" w:rsidP="00EB78C4">
      <w:pPr>
        <w:spacing w:after="0" w:line="240" w:lineRule="auto"/>
      </w:pPr>
      <w:r>
        <w:separator/>
      </w:r>
    </w:p>
  </w:endnote>
  <w:endnote w:type="continuationSeparator" w:id="0">
    <w:p w14:paraId="5FFFE82B" w14:textId="77777777" w:rsidR="000F00D1" w:rsidRDefault="000F00D1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C809A" w14:textId="77777777" w:rsidR="000F00D1" w:rsidRDefault="000F00D1" w:rsidP="00EB78C4">
      <w:pPr>
        <w:spacing w:after="0" w:line="240" w:lineRule="auto"/>
      </w:pPr>
      <w:r>
        <w:separator/>
      </w:r>
    </w:p>
  </w:footnote>
  <w:footnote w:type="continuationSeparator" w:id="0">
    <w:p w14:paraId="12F519F2" w14:textId="77777777" w:rsidR="000F00D1" w:rsidRDefault="000F00D1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0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00D1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4D78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34782"/>
    <w:rsid w:val="0054185E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12E45"/>
    <w:rsid w:val="007222AD"/>
    <w:rsid w:val="00726504"/>
    <w:rsid w:val="007272B9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BF2360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C595A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2025-06-25T13:01:00Z</dcterms:created>
  <dcterms:modified xsi:type="dcterms:W3CDTF">2025-06-25T13:01:00Z</dcterms:modified>
</cp:coreProperties>
</file>